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B9B" w:rsidRPr="00D05B9B" w:rsidRDefault="00D05B9B" w:rsidP="00D05B9B">
      <w:pPr>
        <w:pStyle w:val="NormalWeb"/>
        <w:rPr>
          <w:rFonts w:ascii="Calibri" w:hAnsi="Calibri"/>
          <w:b/>
          <w:iCs/>
          <w:color w:val="000000"/>
        </w:rPr>
      </w:pPr>
      <w:r w:rsidRPr="00D05B9B">
        <w:rPr>
          <w:rFonts w:ascii="Calibri" w:hAnsi="Calibri"/>
          <w:b/>
          <w:iCs/>
          <w:color w:val="000000"/>
        </w:rPr>
        <w:t>CRP 391 Field trip to New Orleans | ISU undergraduate students | Fall 2016</w:t>
      </w:r>
    </w:p>
    <w:p w:rsidR="00D05B9B" w:rsidRDefault="00D05B9B" w:rsidP="00D05B9B">
      <w:pPr>
        <w:pStyle w:val="NormalWeb"/>
        <w:rPr>
          <w:rFonts w:ascii="Calibri" w:hAnsi="Calibri"/>
          <w:iCs/>
          <w:color w:val="000000"/>
        </w:rPr>
      </w:pPr>
    </w:p>
    <w:p w:rsidR="00D05B9B" w:rsidRDefault="00D05B9B" w:rsidP="00D05B9B">
      <w:pPr>
        <w:pStyle w:val="NormalWeb"/>
        <w:rPr>
          <w:rFonts w:ascii="Calibri" w:hAnsi="Calibri"/>
          <w:color w:val="000000"/>
        </w:rPr>
      </w:pPr>
      <w:r>
        <w:rPr>
          <w:rFonts w:ascii="Calibri" w:hAnsi="Calibri"/>
          <w:iCs/>
          <w:color w:val="000000"/>
        </w:rPr>
        <w:t xml:space="preserve">During CRP 391 Field trip in fall 2016 the students of Community and Regional Planning, Iowa State University, visited New Orleans. </w:t>
      </w:r>
      <w:r>
        <w:rPr>
          <w:rFonts w:ascii="Calibri" w:hAnsi="Calibri"/>
          <w:color w:val="000000"/>
        </w:rPr>
        <w:t xml:space="preserve">The ISU students and their professor, Dr. Alenka Poplin, spent </w:t>
      </w:r>
      <w:r w:rsidR="0099745C">
        <w:rPr>
          <w:rFonts w:ascii="Calibri" w:hAnsi="Calibri"/>
          <w:color w:val="000000"/>
        </w:rPr>
        <w:t>three</w:t>
      </w:r>
      <w:r>
        <w:rPr>
          <w:rFonts w:ascii="Calibri" w:hAnsi="Calibri"/>
          <w:color w:val="000000"/>
        </w:rPr>
        <w:t xml:space="preserve"> days in New Orleans learning about </w:t>
      </w:r>
      <w:r>
        <w:rPr>
          <w:rFonts w:ascii="Calibri" w:hAnsi="Calibri"/>
          <w:color w:val="000000"/>
        </w:rPr>
        <w:t xml:space="preserve">planning, </w:t>
      </w:r>
      <w:r>
        <w:rPr>
          <w:rFonts w:ascii="Calibri" w:hAnsi="Calibri"/>
          <w:color w:val="000000"/>
        </w:rPr>
        <w:t>culture, history and contributing to the community data information systems project, WhoData.org.</w:t>
      </w:r>
      <w:r>
        <w:rPr>
          <w:rFonts w:ascii="Calibri" w:hAnsi="Calibri"/>
          <w:color w:val="000000"/>
        </w:rPr>
        <w:t xml:space="preserve"> </w:t>
      </w:r>
    </w:p>
    <w:p w:rsidR="00D05B9B" w:rsidRDefault="00D05B9B" w:rsidP="00D05B9B">
      <w:pPr>
        <w:pStyle w:val="NormalWeb"/>
        <w:rPr>
          <w:rFonts w:ascii="Calibri" w:hAnsi="Calibri"/>
          <w:color w:val="000000"/>
        </w:rPr>
      </w:pPr>
    </w:p>
    <w:p w:rsidR="00D05B9B" w:rsidRDefault="00D05B9B" w:rsidP="00D05B9B">
      <w:pPr>
        <w:pStyle w:val="NormalWeb"/>
        <w:rPr>
          <w:rFonts w:asciiTheme="minorHAnsi" w:hAnsiTheme="minorHAnsi"/>
        </w:rPr>
      </w:pPr>
      <w:r w:rsidRPr="00D05B9B">
        <w:rPr>
          <w:rFonts w:asciiTheme="minorHAnsi" w:hAnsiTheme="minorHAnsi"/>
          <w:color w:val="000000"/>
        </w:rPr>
        <w:t>On October 20</w:t>
      </w:r>
      <w:r w:rsidRPr="00D05B9B">
        <w:rPr>
          <w:rFonts w:asciiTheme="minorHAnsi" w:hAnsiTheme="minorHAnsi"/>
          <w:color w:val="000000"/>
          <w:vertAlign w:val="superscript"/>
        </w:rPr>
        <w:t>th</w:t>
      </w:r>
      <w:r w:rsidRPr="00D05B9B">
        <w:rPr>
          <w:rFonts w:asciiTheme="minorHAnsi" w:hAnsiTheme="minorHAnsi"/>
          <w:color w:val="000000"/>
        </w:rPr>
        <w:t xml:space="preserve"> the students visited </w:t>
      </w:r>
      <w:r w:rsidRPr="00D05B9B">
        <w:rPr>
          <w:rFonts w:asciiTheme="minorHAnsi" w:hAnsiTheme="minorHAnsi"/>
        </w:rPr>
        <w:t>Greater New Orleans Housing Alliance (GNOHA)</w:t>
      </w:r>
      <w:r>
        <w:rPr>
          <w:rFonts w:asciiTheme="minorHAnsi" w:hAnsiTheme="minorHAnsi"/>
        </w:rPr>
        <w:t xml:space="preserve">. The visit was hosted by Mrs. </w:t>
      </w:r>
      <w:r w:rsidRPr="00D05B9B">
        <w:rPr>
          <w:rFonts w:asciiTheme="minorHAnsi" w:hAnsiTheme="minorHAnsi"/>
        </w:rPr>
        <w:t>Andreanecia Morris, Executive Director</w:t>
      </w:r>
      <w:r>
        <w:rPr>
          <w:rFonts w:asciiTheme="minorHAnsi" w:hAnsiTheme="minorHAnsi"/>
        </w:rPr>
        <w:t xml:space="preserve">. She provided </w:t>
      </w:r>
      <w:r w:rsidRPr="00D05B9B">
        <w:rPr>
          <w:rFonts w:asciiTheme="minorHAnsi" w:hAnsiTheme="minorHAnsi"/>
        </w:rPr>
        <w:t xml:space="preserve">an overview of housing policy, practice and planning since post-Katrina. Andreanecia was (spring 2016) an executive and manager of </w:t>
      </w:r>
      <w:r w:rsidRPr="00D05B9B">
        <w:rPr>
          <w:rFonts w:asciiTheme="minorHAnsi" w:hAnsiTheme="minorHAnsi"/>
          <w:i/>
          <w:iCs/>
        </w:rPr>
        <w:t xml:space="preserve">Providence Housing </w:t>
      </w:r>
      <w:r w:rsidRPr="00D05B9B">
        <w:rPr>
          <w:rFonts w:asciiTheme="minorHAnsi" w:hAnsiTheme="minorHAnsi"/>
        </w:rPr>
        <w:t>and is currently the director of both the Housing NOLA initiative and GNOHA. Andreanecia was just (October 2016) named one of New Orleans’ top ten real estate professionals</w:t>
      </w:r>
      <w:r>
        <w:rPr>
          <w:rFonts w:asciiTheme="minorHAnsi" w:hAnsiTheme="minorHAnsi"/>
        </w:rPr>
        <w:t>. After her presentation and a discussion the students visited some sites in New Orleans explained to them by Mrs. Morris.</w:t>
      </w:r>
    </w:p>
    <w:p w:rsidR="00D05B9B" w:rsidRDefault="00D05B9B" w:rsidP="00D05B9B">
      <w:pPr>
        <w:pStyle w:val="NormalWeb"/>
        <w:rPr>
          <w:rFonts w:asciiTheme="minorHAnsi" w:hAnsiTheme="minorHAnsi"/>
        </w:rPr>
      </w:pPr>
    </w:p>
    <w:p w:rsidR="00D05B9B" w:rsidRDefault="00D05B9B" w:rsidP="00D05B9B">
      <w:pPr>
        <w:pStyle w:val="NormalWeb"/>
        <w:rPr>
          <w:rFonts w:ascii="Calibri" w:hAnsi="Calibri"/>
          <w:color w:val="000000"/>
        </w:rPr>
      </w:pPr>
      <w:r>
        <w:rPr>
          <w:rFonts w:ascii="Calibri" w:hAnsi="Calibri"/>
          <w:i/>
          <w:iCs/>
          <w:color w:val="000000"/>
        </w:rPr>
        <w:t xml:space="preserve">WhoData.org, </w:t>
      </w:r>
      <w:r>
        <w:rPr>
          <w:rFonts w:ascii="Calibri" w:hAnsi="Calibri"/>
          <w:color w:val="000000"/>
        </w:rPr>
        <w:t xml:space="preserve">a participation geographic information systems (PGIS) project </w:t>
      </w:r>
      <w:r>
        <w:rPr>
          <w:rFonts w:ascii="Calibri" w:hAnsi="Calibri"/>
          <w:color w:val="000000"/>
        </w:rPr>
        <w:t>was in the main focus on the next day</w:t>
      </w:r>
      <w:r w:rsidR="005B3D3B">
        <w:rPr>
          <w:rFonts w:ascii="Calibri" w:hAnsi="Calibri"/>
          <w:color w:val="000000"/>
        </w:rPr>
        <w:t xml:space="preserve"> and was hosted by </w:t>
      </w:r>
      <w:r w:rsidR="005B3D3B">
        <w:rPr>
          <w:rFonts w:ascii="Calibri" w:hAnsi="Calibri"/>
          <w:color w:val="000000"/>
        </w:rPr>
        <w:t>Dr. Michelle M. Thompson, an Associate Professor in UNO Department of Planning &amp; Urban Studies</w:t>
      </w:r>
      <w:r w:rsidR="005B3D3B">
        <w:rPr>
          <w:rFonts w:ascii="Calibri" w:hAnsi="Calibri"/>
          <w:color w:val="000000"/>
        </w:rPr>
        <w:t xml:space="preserve">. She manages </w:t>
      </w:r>
      <w:proofErr w:type="spellStart"/>
      <w:r w:rsidR="005B3D3B">
        <w:rPr>
          <w:rFonts w:ascii="Calibri" w:hAnsi="Calibri"/>
          <w:color w:val="000000"/>
        </w:rPr>
        <w:t>WhoData</w:t>
      </w:r>
      <w:proofErr w:type="spellEnd"/>
      <w:r w:rsidR="005B3D3B">
        <w:rPr>
          <w:rFonts w:ascii="Calibri" w:hAnsi="Calibri"/>
          <w:color w:val="000000"/>
        </w:rPr>
        <w:t xml:space="preserve"> project. </w:t>
      </w:r>
      <w:r>
        <w:rPr>
          <w:rFonts w:ascii="Calibri" w:hAnsi="Calibri"/>
          <w:color w:val="000000"/>
        </w:rPr>
        <w:t>Since 2008, WhoData.org has provided geospatial training and pro bono mapping services to residents, academia and government officials locally and nationally. The project goals are to "empower communities to monitor changes in Quality of Life (</w:t>
      </w:r>
      <w:proofErr w:type="spellStart"/>
      <w:r>
        <w:rPr>
          <w:rFonts w:ascii="Calibri" w:hAnsi="Calibri"/>
          <w:color w:val="000000"/>
        </w:rPr>
        <w:t>QoL</w:t>
      </w:r>
      <w:proofErr w:type="spellEnd"/>
      <w:r>
        <w:rPr>
          <w:rFonts w:ascii="Calibri" w:hAnsi="Calibri"/>
          <w:color w:val="000000"/>
        </w:rPr>
        <w:t xml:space="preserve">) through open and free data sharing." </w:t>
      </w:r>
      <w:r w:rsidR="005B3D3B">
        <w:rPr>
          <w:rFonts w:ascii="Calibri" w:hAnsi="Calibri"/>
          <w:color w:val="000000"/>
        </w:rPr>
        <w:t xml:space="preserve">Dr. Thompson shared the main goals of the organization with the students and ways that </w:t>
      </w:r>
      <w:proofErr w:type="spellStart"/>
      <w:r>
        <w:rPr>
          <w:rFonts w:ascii="Calibri" w:hAnsi="Calibri"/>
          <w:color w:val="000000"/>
        </w:rPr>
        <w:t>WhoData</w:t>
      </w:r>
      <w:proofErr w:type="spellEnd"/>
      <w:r>
        <w:rPr>
          <w:rFonts w:ascii="Calibri" w:hAnsi="Calibri"/>
          <w:color w:val="000000"/>
        </w:rPr>
        <w:t xml:space="preserve"> continues to assist residents and non-profit organizations with mapping issues related to vacant lots</w:t>
      </w:r>
      <w:r w:rsidR="005B3D3B">
        <w:rPr>
          <w:rFonts w:ascii="Calibri" w:hAnsi="Calibri"/>
          <w:color w:val="000000"/>
        </w:rPr>
        <w:t xml:space="preserve">. It currently </w:t>
      </w:r>
      <w:r>
        <w:rPr>
          <w:rFonts w:ascii="Calibri" w:hAnsi="Calibri"/>
          <w:color w:val="000000"/>
        </w:rPr>
        <w:t xml:space="preserve">focuses on how post-Katrina blight is being transformed into sustainable projects such as 'guerilla gardens' in the Lower 9th Ward and affordable housing in Hoffman Triangle. </w:t>
      </w:r>
    </w:p>
    <w:p w:rsidR="0099745C" w:rsidRDefault="0099745C" w:rsidP="00D05B9B">
      <w:pPr>
        <w:pStyle w:val="NormalWeb"/>
        <w:rPr>
          <w:rFonts w:ascii="Calibri" w:hAnsi="Calibri"/>
          <w:color w:val="000000"/>
        </w:rPr>
      </w:pPr>
    </w:p>
    <w:p w:rsidR="0099745C" w:rsidRPr="0099745C" w:rsidRDefault="0099745C" w:rsidP="00D05B9B">
      <w:pPr>
        <w:pStyle w:val="NormalWeb"/>
        <w:rPr>
          <w:rFonts w:asciiTheme="minorHAnsi" w:hAnsiTheme="minorHAnsi"/>
          <w:color w:val="000000"/>
        </w:rPr>
      </w:pPr>
      <w:r w:rsidRPr="0099745C">
        <w:rPr>
          <w:rFonts w:asciiTheme="minorHAnsi" w:hAnsiTheme="minorHAnsi"/>
          <w:color w:val="000000"/>
        </w:rPr>
        <w:t xml:space="preserve">The lunch on that day was organized at </w:t>
      </w:r>
      <w:r w:rsidRPr="0099745C">
        <w:rPr>
          <w:rFonts w:asciiTheme="minorHAnsi" w:hAnsiTheme="minorHAnsi"/>
          <w:iCs/>
        </w:rPr>
        <w:t>Café Reconcile</w:t>
      </w:r>
      <w:r w:rsidRPr="0099745C">
        <w:rPr>
          <w:rFonts w:asciiTheme="minorHAnsi" w:hAnsiTheme="minorHAnsi"/>
          <w:iCs/>
        </w:rPr>
        <w:t xml:space="preserve"> (</w:t>
      </w:r>
      <w:r w:rsidRPr="0099745C">
        <w:rPr>
          <w:rFonts w:asciiTheme="minorHAnsi" w:hAnsiTheme="minorHAnsi"/>
          <w:color w:val="0000FF"/>
        </w:rPr>
        <w:t>http://cafereconcile.org/</w:t>
      </w:r>
      <w:r w:rsidRPr="0099745C">
        <w:rPr>
          <w:rFonts w:asciiTheme="minorHAnsi" w:hAnsiTheme="minorHAnsi"/>
          <w:color w:val="0000FF"/>
        </w:rPr>
        <w:t>)</w:t>
      </w:r>
      <w:r w:rsidRPr="0099745C">
        <w:rPr>
          <w:rFonts w:asciiTheme="minorHAnsi" w:hAnsiTheme="minorHAnsi"/>
          <w:iCs/>
        </w:rPr>
        <w:t xml:space="preserve">, which is a community project initially established to </w:t>
      </w:r>
      <w:r>
        <w:rPr>
          <w:rFonts w:asciiTheme="minorHAnsi" w:hAnsiTheme="minorHAnsi"/>
          <w:iCs/>
        </w:rPr>
        <w:t>help the community and reduce the unemployment rate under unserved population of the city.</w:t>
      </w:r>
    </w:p>
    <w:p w:rsidR="0099745C" w:rsidRPr="0099745C" w:rsidRDefault="0099745C" w:rsidP="00D05B9B">
      <w:pPr>
        <w:pStyle w:val="NormalWeb"/>
        <w:rPr>
          <w:rFonts w:asciiTheme="minorHAnsi" w:hAnsiTheme="minorHAnsi"/>
          <w:color w:val="000000"/>
        </w:rPr>
      </w:pPr>
    </w:p>
    <w:p w:rsidR="00D05B9B" w:rsidRDefault="005B3D3B" w:rsidP="00D05B9B">
      <w:pPr>
        <w:pStyle w:val="NormalWeb"/>
        <w:rPr>
          <w:rFonts w:ascii="Calibri" w:hAnsi="Calibri"/>
          <w:color w:val="000000"/>
        </w:rPr>
      </w:pPr>
      <w:r>
        <w:rPr>
          <w:rFonts w:ascii="Calibri" w:hAnsi="Calibri"/>
          <w:color w:val="000000"/>
        </w:rPr>
        <w:t>In the afternoon, t</w:t>
      </w:r>
      <w:r w:rsidR="00D05B9B">
        <w:rPr>
          <w:rFonts w:ascii="Calibri" w:hAnsi="Calibri"/>
          <w:color w:val="000000"/>
        </w:rPr>
        <w:t xml:space="preserve">he ISU students used the WhoData.org field training protocol to collect property use and images for over 80 properties in the French Quarter. The sites were included in a 1938 tour that was developed by planners hired by the Federal Government to document NOLA history and culture. Ms. Jennie Garcia (MURP'17) and Mr. Derreck Deason (MST'16) re-mapped the 1938 tour in spring 2016. This updated map has been presented to the University of New Orleans Knight Library. Ms. Garcia conducted </w:t>
      </w:r>
      <w:proofErr w:type="gramStart"/>
      <w:r w:rsidR="00D05B9B">
        <w:rPr>
          <w:rFonts w:ascii="Calibri" w:hAnsi="Calibri"/>
          <w:color w:val="000000"/>
        </w:rPr>
        <w:t>a per</w:t>
      </w:r>
      <w:proofErr w:type="gramEnd"/>
      <w:r w:rsidR="00D05B9B">
        <w:rPr>
          <w:rFonts w:ascii="Calibri" w:hAnsi="Calibri"/>
          <w:color w:val="000000"/>
        </w:rPr>
        <w:t xml:space="preserve"> building analysis on the history, condition and historic relevance/status as part of her spring 2016 internship for the Vieux </w:t>
      </w:r>
      <w:proofErr w:type="spellStart"/>
      <w:r w:rsidR="00D05B9B">
        <w:rPr>
          <w:rFonts w:ascii="Calibri" w:hAnsi="Calibri"/>
          <w:color w:val="000000"/>
        </w:rPr>
        <w:t>Carré</w:t>
      </w:r>
      <w:proofErr w:type="spellEnd"/>
      <w:r w:rsidR="00D05B9B">
        <w:rPr>
          <w:rFonts w:ascii="Calibri" w:hAnsi="Calibri"/>
          <w:color w:val="000000"/>
        </w:rPr>
        <w:t xml:space="preserve"> Commission. The information provided by the ISU students will contribute </w:t>
      </w:r>
      <w:r>
        <w:rPr>
          <w:rFonts w:ascii="Calibri" w:hAnsi="Calibri"/>
          <w:color w:val="000000"/>
        </w:rPr>
        <w:t xml:space="preserve">to this </w:t>
      </w:r>
      <w:r w:rsidR="00D05B9B">
        <w:rPr>
          <w:rFonts w:ascii="Calibri" w:hAnsi="Calibri"/>
          <w:color w:val="000000"/>
        </w:rPr>
        <w:t xml:space="preserve">research that is slated for continued research and a proposed article with the Preservation Resource Center (spring 2017) by Dr. Thompson and Ms. Garcia. This project </w:t>
      </w:r>
      <w:r>
        <w:rPr>
          <w:rFonts w:ascii="Calibri" w:hAnsi="Calibri"/>
          <w:color w:val="000000"/>
        </w:rPr>
        <w:t>was</w:t>
      </w:r>
      <w:r w:rsidR="00D05B9B">
        <w:rPr>
          <w:rFonts w:ascii="Calibri" w:hAnsi="Calibri"/>
          <w:color w:val="000000"/>
        </w:rPr>
        <w:t xml:space="preserve"> an example of how data can be used to provide service-learning opportunities for students and visitors, document culture, provide geospatial training and preserve history in New Orleans....all in one project.</w:t>
      </w:r>
    </w:p>
    <w:p w:rsidR="0099745C" w:rsidRDefault="0099745C" w:rsidP="00D05B9B">
      <w:pPr>
        <w:pStyle w:val="NormalWeb"/>
        <w:rPr>
          <w:rFonts w:ascii="Calibri" w:hAnsi="Calibri"/>
          <w:color w:val="000000"/>
        </w:rPr>
      </w:pPr>
    </w:p>
    <w:p w:rsidR="000F1ECC" w:rsidRDefault="0099745C" w:rsidP="0099745C">
      <w:pPr>
        <w:pStyle w:val="Default"/>
      </w:pPr>
      <w:r w:rsidRPr="0099745C">
        <w:lastRenderedPageBreak/>
        <w:t>On the last day the students explored French Quarter, Garden District</w:t>
      </w:r>
      <w:r w:rsidR="000F1ECC">
        <w:t>;</w:t>
      </w:r>
      <w:r w:rsidRPr="0099745C">
        <w:t xml:space="preserve"> </w:t>
      </w:r>
      <w:r w:rsidR="000F1ECC">
        <w:t>m</w:t>
      </w:r>
      <w:r w:rsidRPr="0099745C">
        <w:t>usic on Frenchman Stree</w:t>
      </w:r>
      <w:r w:rsidR="000F1ECC">
        <w:t>t; a</w:t>
      </w:r>
      <w:r w:rsidRPr="0099745C">
        <w:t xml:space="preserve">rt, </w:t>
      </w:r>
      <w:r w:rsidR="000F1ECC">
        <w:t>f</w:t>
      </w:r>
      <w:r w:rsidRPr="0099745C">
        <w:t xml:space="preserve">ood and </w:t>
      </w:r>
      <w:r w:rsidR="000F1ECC">
        <w:t>f</w:t>
      </w:r>
      <w:r w:rsidRPr="0099745C">
        <w:t>ashion on Magazine Street in Lower and Garden District</w:t>
      </w:r>
      <w:r w:rsidRPr="0099745C">
        <w:t xml:space="preserve">, and enjoyed </w:t>
      </w:r>
      <w:r w:rsidR="000F1ECC">
        <w:t>delicious</w:t>
      </w:r>
      <w:r w:rsidRPr="0099745C">
        <w:t xml:space="preserve"> </w:t>
      </w:r>
      <w:r w:rsidR="000F1ECC">
        <w:t xml:space="preserve">beignets French Quarter. </w:t>
      </w:r>
    </w:p>
    <w:p w:rsidR="000F1ECC" w:rsidRDefault="000F1ECC" w:rsidP="0099745C">
      <w:pPr>
        <w:pStyle w:val="Default"/>
      </w:pPr>
    </w:p>
    <w:p w:rsidR="0099745C" w:rsidRPr="0099745C" w:rsidRDefault="000F1ECC" w:rsidP="0099745C">
      <w:pPr>
        <w:pStyle w:val="Default"/>
      </w:pPr>
      <w:r>
        <w:t xml:space="preserve">A very inspiring experience for the ISU urban planning students and their </w:t>
      </w:r>
      <w:proofErr w:type="gramStart"/>
      <w:r>
        <w:t xml:space="preserve">professor </w:t>
      </w:r>
      <w:proofErr w:type="gramEnd"/>
      <w:r>
        <w:sym w:font="Wingdings" w:char="F04A"/>
      </w:r>
      <w:r>
        <w:t>.</w:t>
      </w:r>
      <w:bookmarkStart w:id="0" w:name="_GoBack"/>
      <w:bookmarkEnd w:id="0"/>
    </w:p>
    <w:p w:rsidR="0099745C" w:rsidRPr="0099745C" w:rsidRDefault="0099745C" w:rsidP="00D05B9B">
      <w:pPr>
        <w:pStyle w:val="NormalWeb"/>
        <w:rPr>
          <w:rFonts w:ascii="Calibri" w:hAnsi="Calibri"/>
          <w:color w:val="000000"/>
        </w:rPr>
      </w:pPr>
    </w:p>
    <w:p w:rsidR="00404069" w:rsidRDefault="000F1ECC"/>
    <w:sectPr w:rsidR="004040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9B"/>
    <w:rsid w:val="000F1ECC"/>
    <w:rsid w:val="00385B0C"/>
    <w:rsid w:val="005B3D3B"/>
    <w:rsid w:val="00741C92"/>
    <w:rsid w:val="0099745C"/>
    <w:rsid w:val="00D05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70BFAB-321D-49FC-B28F-9B17CB7E1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05B9B"/>
    <w:pPr>
      <w:spacing w:after="0" w:line="240" w:lineRule="auto"/>
    </w:pPr>
    <w:rPr>
      <w:rFonts w:ascii="Times New Roman" w:hAnsi="Times New Roman" w:cs="Times New Roman"/>
      <w:sz w:val="24"/>
      <w:szCs w:val="24"/>
    </w:rPr>
  </w:style>
  <w:style w:type="paragraph" w:customStyle="1" w:styleId="Default">
    <w:name w:val="Default"/>
    <w:rsid w:val="00D05B9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91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Poplin, Alenka [C R P]</dc:creator>
  <cp:keywords/>
  <dc:description/>
  <cp:lastModifiedBy>Poplin, Alenka [C R P]</cp:lastModifiedBy>
  <cp:revision>2</cp:revision>
  <dcterms:created xsi:type="dcterms:W3CDTF">2016-12-06T14:26:00Z</dcterms:created>
  <dcterms:modified xsi:type="dcterms:W3CDTF">2016-12-06T14:26:00Z</dcterms:modified>
</cp:coreProperties>
</file>